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578" w:rsidRDefault="00456578" w:rsidP="00456578">
      <w:pPr>
        <w:spacing w:after="100" w:line="240" w:lineRule="auto"/>
        <w:jc w:val="center"/>
        <w:rPr>
          <w:rFonts w:ascii="Arial" w:eastAsia="Arial" w:hAnsi="Arial" w:cs="Arial"/>
          <w:b/>
          <w:sz w:val="36"/>
          <w:szCs w:val="36"/>
          <w:highlight w:val="yellow"/>
        </w:rPr>
      </w:pPr>
      <w:r>
        <w:rPr>
          <w:noProof/>
        </w:rPr>
        <w:drawing>
          <wp:inline distT="0" distB="0" distL="0" distR="0" wp14:anchorId="776E99A4" wp14:editId="69092854">
            <wp:extent cx="1438275" cy="1385192"/>
            <wp:effectExtent l="0" t="0" r="0" b="0"/>
            <wp:docPr id="25" name="image3.png" descr="https://www.fundatec.org.br/home/portal/concursos/logos/logo_14275ca7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https://www.fundatec.org.br/home/portal/concursos/logos/logo_14275ca7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138519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456578" w:rsidRDefault="00456578" w:rsidP="00456578">
      <w:pPr>
        <w:spacing w:after="10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  <w:highlight w:val="yellow"/>
        </w:rPr>
      </w:pPr>
    </w:p>
    <w:p w:rsidR="00456578" w:rsidRDefault="00456578" w:rsidP="00456578">
      <w:pPr>
        <w:tabs>
          <w:tab w:val="center" w:pos="4252"/>
          <w:tab w:val="right" w:pos="8504"/>
        </w:tabs>
        <w:spacing w:after="100" w:line="240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PREFEITURA MUNICIPAL DE ALPESTRE/RS</w:t>
      </w:r>
    </w:p>
    <w:p w:rsidR="00456578" w:rsidRDefault="00456578" w:rsidP="00456578">
      <w:pPr>
        <w:tabs>
          <w:tab w:val="center" w:pos="4252"/>
          <w:tab w:val="right" w:pos="8504"/>
        </w:tabs>
        <w:spacing w:after="10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PROCESSO SELETIVO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PÚBLICO N° 01/2020</w:t>
      </w:r>
    </w:p>
    <w:p w:rsidR="00456578" w:rsidRDefault="00456578" w:rsidP="00456578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100" w:line="240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456578" w:rsidRDefault="00456578" w:rsidP="0045657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left" w:pos="2520"/>
        </w:tabs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EDITAL Nº 41</w:t>
      </w:r>
      <w:r w:rsidRPr="00194E9A">
        <w:rPr>
          <w:rFonts w:ascii="Arial" w:eastAsia="Arial" w:hAnsi="Arial" w:cs="Arial"/>
          <w:b/>
          <w:color w:val="000000"/>
          <w:sz w:val="20"/>
          <w:szCs w:val="20"/>
        </w:rPr>
        <w:t>/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2020 – </w:t>
      </w:r>
      <w:r>
        <w:rPr>
          <w:rFonts w:ascii="Arial" w:eastAsia="Arial" w:hAnsi="Arial" w:cs="Arial"/>
          <w:b/>
          <w:sz w:val="20"/>
          <w:szCs w:val="20"/>
        </w:rPr>
        <w:t>HOMOLOGAÇÃO DO RESULTADO FINAL DO PROCESSO SELETIVO PÚBLICO</w:t>
      </w:r>
    </w:p>
    <w:p w:rsidR="00456578" w:rsidRDefault="00456578" w:rsidP="0045657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left" w:pos="2520"/>
        </w:tabs>
        <w:spacing w:after="100" w:line="240" w:lineRule="auto"/>
        <w:jc w:val="center"/>
        <w:rPr>
          <w:rFonts w:ascii="Arial" w:eastAsia="Arial" w:hAnsi="Arial" w:cs="Arial"/>
          <w:sz w:val="20"/>
          <w:szCs w:val="20"/>
        </w:rPr>
      </w:pPr>
    </w:p>
    <w:p w:rsidR="00456578" w:rsidRDefault="00456578" w:rsidP="00456578">
      <w:pPr>
        <w:spacing w:after="10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O Sr. Valdir José Zasso, Prefeito Municipal de Alpestre, em conformidade com o Edital de Abertura Nº 08/2020 e suas alterações, torna público o presente Edital, para divulgar a H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omologação do Resultado Final do Processo Seletivo Público Nº 01/2020 para os cargos de Agente Comunitário de Saúde – Microárea 9, Agente Comunitário de Saúde – Microárea 14 e Agente Comunitário de Saúde – Microárea 22. </w:t>
      </w:r>
    </w:p>
    <w:p w:rsidR="00456578" w:rsidRDefault="00456578" w:rsidP="0045657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00" w:line="240" w:lineRule="auto"/>
        <w:ind w:left="284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color w:val="000000"/>
          <w:sz w:val="20"/>
          <w:szCs w:val="20"/>
        </w:rPr>
        <w:t>Não houve candidatos aprovados em nenhum dos cargos do Processo Seletivo. Diante do exposto, não haverá a publicação das listas de classificação geral e de pessoas com deficiência.</w:t>
      </w:r>
    </w:p>
    <w:p w:rsidR="00456578" w:rsidRDefault="00456578" w:rsidP="00456578">
      <w:pPr>
        <w:pBdr>
          <w:top w:val="nil"/>
          <w:left w:val="nil"/>
          <w:bottom w:val="nil"/>
          <w:right w:val="nil"/>
          <w:between w:val="nil"/>
        </w:pBdr>
        <w:spacing w:after="10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456578" w:rsidRDefault="00456578" w:rsidP="00456578">
      <w:pPr>
        <w:pBdr>
          <w:top w:val="nil"/>
          <w:left w:val="nil"/>
          <w:bottom w:val="nil"/>
          <w:right w:val="nil"/>
          <w:between w:val="nil"/>
        </w:pBdr>
        <w:spacing w:after="10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456578" w:rsidRDefault="00456578" w:rsidP="00456578">
      <w:pPr>
        <w:spacing w:after="100" w:line="240" w:lineRule="auto"/>
        <w:jc w:val="center"/>
        <w:rPr>
          <w:rFonts w:ascii="Arial" w:eastAsia="Arial" w:hAnsi="Arial" w:cs="Arial"/>
          <w:sz w:val="20"/>
          <w:szCs w:val="20"/>
          <w:highlight w:val="yellow"/>
        </w:rPr>
      </w:pPr>
      <w:r>
        <w:rPr>
          <w:rFonts w:ascii="Arial" w:eastAsia="Arial" w:hAnsi="Arial" w:cs="Arial"/>
          <w:sz w:val="20"/>
          <w:szCs w:val="20"/>
        </w:rPr>
        <w:t>Alpestre, 03 de dezembro de 2020.</w:t>
      </w:r>
    </w:p>
    <w:p w:rsidR="00456578" w:rsidRDefault="00456578" w:rsidP="00456578">
      <w:pPr>
        <w:spacing w:after="100" w:line="240" w:lineRule="auto"/>
        <w:jc w:val="center"/>
        <w:rPr>
          <w:rFonts w:ascii="Arial" w:eastAsia="Arial" w:hAnsi="Arial" w:cs="Arial"/>
          <w:sz w:val="20"/>
          <w:szCs w:val="20"/>
          <w:highlight w:val="yellow"/>
        </w:rPr>
      </w:pPr>
    </w:p>
    <w:p w:rsidR="00456578" w:rsidRDefault="00456578" w:rsidP="00456578">
      <w:pPr>
        <w:spacing w:after="100" w:line="240" w:lineRule="auto"/>
        <w:jc w:val="center"/>
        <w:rPr>
          <w:rFonts w:ascii="Arial" w:eastAsia="Arial" w:hAnsi="Arial" w:cs="Arial"/>
          <w:sz w:val="20"/>
          <w:szCs w:val="20"/>
          <w:highlight w:val="yellow"/>
        </w:rPr>
      </w:pPr>
    </w:p>
    <w:p w:rsidR="00456578" w:rsidRDefault="00456578" w:rsidP="00456578">
      <w:pPr>
        <w:spacing w:after="10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Valdir José Zasso</w:t>
      </w:r>
    </w:p>
    <w:p w:rsidR="00456578" w:rsidRDefault="00456578" w:rsidP="00456578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Prefeito Municipal de Alpestre/RS</w:t>
      </w:r>
    </w:p>
    <w:p w:rsidR="00456578" w:rsidRDefault="00456578" w:rsidP="00456578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456578" w:rsidRDefault="00456578" w:rsidP="00456578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456578" w:rsidRDefault="00456578" w:rsidP="00456578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456578" w:rsidRDefault="00456578" w:rsidP="00456578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456578" w:rsidRDefault="00456578" w:rsidP="00456578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456578" w:rsidRDefault="00456578" w:rsidP="00456578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456578" w:rsidRDefault="00456578" w:rsidP="00456578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456578" w:rsidRDefault="00456578" w:rsidP="00456578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456578" w:rsidRDefault="00456578" w:rsidP="00456578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456578" w:rsidRDefault="00456578" w:rsidP="00456578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456578" w:rsidRDefault="00456578" w:rsidP="00456578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456578" w:rsidRDefault="00456578" w:rsidP="00456578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456578" w:rsidRDefault="00456578" w:rsidP="00456578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456578" w:rsidRDefault="00456578" w:rsidP="00456578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456578" w:rsidRDefault="00456578" w:rsidP="00456578">
      <w:pPr>
        <w:spacing w:after="10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  <w:bookmarkStart w:id="1" w:name="_heading=h.1fob9te" w:colFirst="0" w:colLast="0"/>
      <w:bookmarkEnd w:id="1"/>
    </w:p>
    <w:p w:rsidR="00A708B4" w:rsidRDefault="00A708B4">
      <w:bookmarkStart w:id="2" w:name="_GoBack"/>
      <w:bookmarkEnd w:id="2"/>
    </w:p>
    <w:sectPr w:rsidR="00A708B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20" w:h="16860"/>
      <w:pgMar w:top="993" w:right="1080" w:bottom="1440" w:left="1080" w:header="0" w:footer="266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586" w:rsidRDefault="0045657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586" w:rsidRDefault="0045657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right" w:pos="8505"/>
      </w:tabs>
      <w:spacing w:after="0" w:line="240" w:lineRule="auto"/>
      <w:ind w:left="284" w:right="567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             </w:t>
    </w:r>
    <w:r>
      <w:rPr>
        <w:noProof/>
      </w:rPr>
      <w:drawing>
        <wp:anchor distT="0" distB="0" distL="0" distR="0" simplePos="0" relativeHeight="251659264" behindDoc="0" locked="0" layoutInCell="1" hidden="0" allowOverlap="1" wp14:anchorId="0DD95C3E" wp14:editId="66B47742">
          <wp:simplePos x="0" y="0"/>
          <wp:positionH relativeFrom="column">
            <wp:posOffset>-638807</wp:posOffset>
          </wp:positionH>
          <wp:positionV relativeFrom="paragraph">
            <wp:posOffset>49530</wp:posOffset>
          </wp:positionV>
          <wp:extent cx="1360805" cy="391160"/>
          <wp:effectExtent l="0" t="0" r="0" b="0"/>
          <wp:wrapSquare wrapText="bothSides" distT="0" distB="0" distL="0" distR="0"/>
          <wp:docPr id="24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60805" cy="391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294967294" distB="4294967294" distL="114300" distR="114300" simplePos="0" relativeHeight="251660288" behindDoc="0" locked="0" layoutInCell="1" hidden="0" allowOverlap="1" wp14:anchorId="34501CC8" wp14:editId="006CFD87">
              <wp:simplePos x="0" y="0"/>
              <wp:positionH relativeFrom="column">
                <wp:posOffset>-1231899</wp:posOffset>
              </wp:positionH>
              <wp:positionV relativeFrom="paragraph">
                <wp:posOffset>43195</wp:posOffset>
              </wp:positionV>
              <wp:extent cx="8115300" cy="31750"/>
              <wp:effectExtent l="0" t="0" r="0" b="0"/>
              <wp:wrapNone/>
              <wp:docPr id="23" name="Conector de seta reta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1297875" y="3780000"/>
                        <a:ext cx="8096250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23" o:spid="_x0000_s1026" type="#_x0000_t32" style="position:absolute;margin-left:-97pt;margin-top:3.4pt;width:639pt;height:2.5pt;z-index:251660288;visibility:visible;mso-wrap-style:square;mso-wrap-distance-left:9pt;mso-wrap-distance-top:-6e-5mm;mso-wrap-distance-right:9pt;mso-wrap-distance-bottom:-6e-5mm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9/q5gEAAL0DAAAOAAAAZHJzL2Uyb0RvYy54bWysU8lu2zAQvRfoPxC815IVOF5gOQe76aVo&#10;DbT9gDFJSQS4YchY9t93SLlJl0OAoDqMhpztzZvh9uFiDTsrjNq7ls9nNWfKCS+161v+4/vjhxVn&#10;MYGTYLxTLb+qyB92799tx7BRjR+8kQoZJXFxM4aWDymFTVVFMSgLceaDcmTsPFpIdMS+kggjZbem&#10;aur6vho9yoBeqBjp9jAZ+a7k7zol0teuiyox03LClorEIk9ZVrstbHqEMGhxgwFvQGFBOyr6nOoA&#10;CdgT6n9SWS3QR9+lmfC28l2nhSo9UDfz+q9uvg0QVOmFyInhmab4/9KKL+cjMi1b3txx5sDSjPY0&#10;KZE8MqkYUQcMsyA7kTWGuKGYvTvi7RTDEXPnlw5t/lNP7EKr0KyXq+WCs2vL75armr6JbHVJTJDD&#10;ql7fNwuaiSCPYqtekgSM6ZPylmWl5TEh6H5IhGyCNi9kw/lzTASDAn8FZATOP2pjymSNY2PL14uG&#10;gAig/eoMJFJtoI6j60ua6I2WOSQHR+xPe4PsDHljypdxU4k/3HK9A8Rh8iumqT30T06W2oMC+dFJ&#10;lq6BSHVEKs9gouXMKHospBS/BNq87kcAjCMceQAT5Vk7eXktkyj3tCMF6W2f8xL+fi7RL69u9xMA&#10;AP//AwBQSwMEFAAGAAgAAAAhAF3MFfPeAAAACgEAAA8AAABkcnMvZG93bnJldi54bWxMj81OwzAQ&#10;hO9IvIO1SNxaJwiqEOJUCAQXJEQL3N14mxjidRo7P7w9mxPcdndGs98U29m1YsQ+WE8K0nUCAqny&#10;xlKt4OP9aZWBCFGT0a0nVPCDAbbl+Vmhc+Mn2uG4j7XgEAq5VtDE2OVShqpBp8Pad0isHX3vdOS1&#10;r6Xp9cThrpVXSbKRTlviD43u8KHB6ns/OAXO1p/Dyb4eb74ep+f48qbHyZ2UuryY7+9ARJzjnxkW&#10;fEaHkpkOfiATRKtgld5ec5moYMMVFkOSLYcDT2kGsizk/wrlLwAAAP//AwBQSwECLQAUAAYACAAA&#10;ACEAtoM4kv4AAADhAQAAEwAAAAAAAAAAAAAAAAAAAAAAW0NvbnRlbnRfVHlwZXNdLnhtbFBLAQIt&#10;ABQABgAIAAAAIQA4/SH/1gAAAJQBAAALAAAAAAAAAAAAAAAAAC8BAABfcmVscy8ucmVsc1BLAQIt&#10;ABQABgAIAAAAIQBlV9/q5gEAAL0DAAAOAAAAAAAAAAAAAAAAAC4CAABkcnMvZTJvRG9jLnhtbFBL&#10;AQItABQABgAIAAAAIQBdzBXz3gAAAAoBAAAPAAAAAAAAAAAAAAAAAEAEAABkcnMvZG93bnJldi54&#10;bWxQSwUGAAAAAAQABADzAAAASwUAAAAA&#10;">
              <v:stroke startarrowwidth="narrow" startarrowlength="short" endarrowwidth="narrow" endarrowlength="short"/>
            </v:shape>
          </w:pict>
        </mc:Fallback>
      </mc:AlternateContent>
    </w:r>
  </w:p>
  <w:p w:rsidR="00820586" w:rsidRDefault="0045657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right" w:pos="8505"/>
      </w:tabs>
      <w:spacing w:after="0" w:line="240" w:lineRule="auto"/>
      <w:ind w:left="993" w:right="567"/>
      <w:jc w:val="center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  Executora: FUNDATEC – Rua Prof. Cristiano Fischer, 2012, CEP 91410-000, Porto Alegre – RS                                                                 Informações: no site </w:t>
    </w:r>
    <w:hyperlink r:id="rId2">
      <w:r>
        <w:rPr>
          <w:rFonts w:ascii="Arial" w:eastAsia="Arial" w:hAnsi="Arial" w:cs="Arial"/>
          <w:color w:val="0563C1"/>
          <w:sz w:val="16"/>
          <w:szCs w:val="16"/>
          <w:u w:val="single"/>
        </w:rPr>
        <w:t>www.fundatec.org.br</w:t>
      </w:r>
    </w:hyperlink>
    <w:r>
      <w:rPr>
        <w:rFonts w:ascii="Arial" w:eastAsia="Arial" w:hAnsi="Arial" w:cs="Arial"/>
        <w:color w:val="000000"/>
        <w:sz w:val="16"/>
        <w:szCs w:val="16"/>
      </w:rPr>
      <w:t xml:space="preserve"> ou pelos fones (51) 3320-1000, para capital e DDD 51 </w:t>
    </w:r>
  </w:p>
  <w:p w:rsidR="00820586" w:rsidRDefault="0045657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284" w:right="567"/>
      <w:jc w:val="center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 xml:space="preserve">                  e 0800 035 2000, para interior e outros Estados.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586" w:rsidRDefault="0045657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586" w:rsidRDefault="0045657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586" w:rsidRDefault="0045657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:rsidR="00820586" w:rsidRDefault="0045657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586" w:rsidRDefault="0045657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6C2450"/>
    <w:multiLevelType w:val="multilevel"/>
    <w:tmpl w:val="9DDCA3C4"/>
    <w:lvl w:ilvl="0">
      <w:start w:val="1"/>
      <w:numFmt w:val="bullet"/>
      <w:pStyle w:val="Ttulo1"/>
      <w:lvlText w:val="­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578"/>
    <w:rsid w:val="00456578"/>
    <w:rsid w:val="00A70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6578"/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qFormat/>
    <w:rsid w:val="00456578"/>
    <w:pPr>
      <w:keepNext/>
      <w:numPr>
        <w:numId w:val="1"/>
      </w:numPr>
      <w:suppressAutoHyphens/>
      <w:spacing w:after="0" w:line="240" w:lineRule="auto"/>
      <w:outlineLvl w:val="0"/>
    </w:pPr>
    <w:rPr>
      <w:rFonts w:ascii="Arial" w:hAnsi="Arial" w:cs="Arial"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56578"/>
    <w:rPr>
      <w:rFonts w:ascii="Arial" w:eastAsia="Times New Roman" w:hAnsi="Arial" w:cs="Arial"/>
      <w:sz w:val="24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565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6578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6578"/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qFormat/>
    <w:rsid w:val="00456578"/>
    <w:pPr>
      <w:keepNext/>
      <w:numPr>
        <w:numId w:val="1"/>
      </w:numPr>
      <w:suppressAutoHyphens/>
      <w:spacing w:after="0" w:line="240" w:lineRule="auto"/>
      <w:outlineLvl w:val="0"/>
    </w:pPr>
    <w:rPr>
      <w:rFonts w:ascii="Arial" w:hAnsi="Arial" w:cs="Arial"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56578"/>
    <w:rPr>
      <w:rFonts w:ascii="Arial" w:eastAsia="Times New Roman" w:hAnsi="Arial" w:cs="Arial"/>
      <w:sz w:val="24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565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6578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undatec.org.br" TargetMode="External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713</Characters>
  <Application>Microsoft Office Word</Application>
  <DocSecurity>0</DocSecurity>
  <Lines>5</Lines>
  <Paragraphs>1</Paragraphs>
  <ScaleCrop>false</ScaleCrop>
  <Company/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computador</cp:lastModifiedBy>
  <cp:revision>1</cp:revision>
  <dcterms:created xsi:type="dcterms:W3CDTF">2021-03-26T18:48:00Z</dcterms:created>
  <dcterms:modified xsi:type="dcterms:W3CDTF">2021-03-26T18:49:00Z</dcterms:modified>
</cp:coreProperties>
</file>