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25C4F" w:rsidRDefault="00FD74C7" w:rsidP="00A25C4F">
      <w:pPr>
        <w:pStyle w:val="Ttulo1"/>
        <w:shd w:val="clear" w:color="auto" w:fill="FFFFFF" w:themeFill="background1"/>
        <w:spacing w:before="0"/>
        <w:ind w:left="0" w:right="137" w:firstLine="0"/>
        <w:jc w:val="center"/>
      </w:pPr>
      <w:bookmarkStart w:id="0" w:name="_GoBack"/>
      <w:r>
        <w:t>PROCESSO SELETIVO SIMPLIFICADO – EDITAL Nº 021/2025</w:t>
      </w:r>
      <w:bookmarkEnd w:id="0"/>
    </w:p>
    <w:p w:rsidR="000B0937" w:rsidRPr="00247E9D" w:rsidRDefault="000B0937">
      <w:pPr>
        <w:spacing w:after="0" w:line="240" w:lineRule="auto"/>
        <w:ind w:left="540" w:right="39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B0937" w:rsidRPr="00A25C4F" w:rsidRDefault="00A25C4F" w:rsidP="00A25C4F">
      <w:pPr>
        <w:spacing w:after="0" w:line="240" w:lineRule="auto"/>
        <w:ind w:right="396"/>
        <w:jc w:val="center"/>
        <w:rPr>
          <w:sz w:val="24"/>
          <w:szCs w:val="24"/>
          <w:u w:val="single"/>
        </w:rPr>
      </w:pPr>
      <w:r w:rsidRPr="00A25C4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HOMOLOGAÇÃO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DA CLASSIFICAÇÃO </w:t>
      </w:r>
      <w:r w:rsidRPr="00A25C4F">
        <w:rPr>
          <w:rFonts w:ascii="Times New Roman" w:hAnsi="Times New Roman" w:cs="Times New Roman"/>
          <w:b/>
          <w:bCs/>
          <w:sz w:val="24"/>
          <w:szCs w:val="24"/>
          <w:u w:val="single"/>
        </w:rPr>
        <w:t>FINAL</w:t>
      </w:r>
    </w:p>
    <w:p w:rsidR="000B0937" w:rsidRPr="00247E9D" w:rsidRDefault="000B0937">
      <w:pPr>
        <w:autoSpaceDE w:val="0"/>
        <w:spacing w:after="0" w:line="240" w:lineRule="auto"/>
        <w:ind w:right="39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937" w:rsidRPr="0025779F" w:rsidRDefault="000B0937">
      <w:pPr>
        <w:autoSpaceDE w:val="0"/>
        <w:spacing w:after="0" w:line="240" w:lineRule="auto"/>
        <w:ind w:left="5664" w:right="396"/>
        <w:jc w:val="both"/>
        <w:rPr>
          <w:sz w:val="24"/>
          <w:szCs w:val="24"/>
        </w:rPr>
      </w:pPr>
      <w:r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Homologa </w:t>
      </w:r>
      <w:r w:rsidR="00A25C4F">
        <w:rPr>
          <w:rFonts w:ascii="Times New Roman" w:hAnsi="Times New Roman" w:cs="Times New Roman"/>
          <w:bCs/>
          <w:i/>
          <w:color w:val="000000"/>
          <w:sz w:val="24"/>
          <w:szCs w:val="24"/>
        </w:rPr>
        <w:t>a c</w:t>
      </w:r>
      <w:r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lassificação final do </w:t>
      </w:r>
      <w:r w:rsidRPr="0025779F">
        <w:rPr>
          <w:rFonts w:ascii="Times New Roman" w:hAnsi="Times New Roman" w:cs="Times New Roman"/>
          <w:bCs/>
          <w:i/>
          <w:color w:val="000000"/>
          <w:sz w:val="24"/>
          <w:szCs w:val="24"/>
        </w:rPr>
        <w:t>Processo Seletivo Simplificado</w:t>
      </w:r>
      <w:r w:rsidR="00247E9D" w:rsidRPr="0025779F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r w:rsidR="00A25C4F" w:rsidRPr="0025779F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referente ao </w:t>
      </w:r>
      <w:r w:rsidRPr="0025779F">
        <w:rPr>
          <w:rFonts w:ascii="Times New Roman" w:hAnsi="Times New Roman" w:cs="Times New Roman"/>
          <w:bCs/>
          <w:i/>
          <w:color w:val="000000"/>
          <w:sz w:val="24"/>
          <w:szCs w:val="24"/>
        </w:rPr>
        <w:t>Edital nº 0</w:t>
      </w:r>
      <w:r w:rsidR="0025779F" w:rsidRPr="0025779F">
        <w:rPr>
          <w:rFonts w:ascii="Times New Roman" w:hAnsi="Times New Roman" w:cs="Times New Roman"/>
          <w:bCs/>
          <w:i/>
          <w:color w:val="000000"/>
          <w:sz w:val="24"/>
          <w:szCs w:val="24"/>
        </w:rPr>
        <w:t>21</w:t>
      </w:r>
      <w:r w:rsidRPr="0025779F">
        <w:rPr>
          <w:rFonts w:ascii="Times New Roman" w:hAnsi="Times New Roman" w:cs="Times New Roman"/>
          <w:bCs/>
          <w:i/>
          <w:color w:val="000000"/>
          <w:sz w:val="24"/>
          <w:szCs w:val="24"/>
        </w:rPr>
        <w:t>/202</w:t>
      </w:r>
      <w:r w:rsidR="00283910" w:rsidRPr="0025779F">
        <w:rPr>
          <w:rFonts w:ascii="Times New Roman" w:hAnsi="Times New Roman" w:cs="Times New Roman"/>
          <w:bCs/>
          <w:i/>
          <w:color w:val="000000"/>
          <w:sz w:val="24"/>
          <w:szCs w:val="24"/>
        </w:rPr>
        <w:t>5</w:t>
      </w:r>
      <w:r w:rsidRPr="0025779F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. </w:t>
      </w:r>
    </w:p>
    <w:p w:rsidR="000B0937" w:rsidRPr="0025779F" w:rsidRDefault="000B0937">
      <w:pPr>
        <w:autoSpaceDE w:val="0"/>
        <w:spacing w:after="0" w:line="240" w:lineRule="auto"/>
        <w:ind w:left="5664" w:right="396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</w:p>
    <w:p w:rsidR="000B0937" w:rsidRDefault="000B0937">
      <w:pPr>
        <w:spacing w:after="0"/>
        <w:ind w:right="396" w:firstLine="1425"/>
        <w:jc w:val="both"/>
        <w:rPr>
          <w:rFonts w:ascii="Times New Roman" w:hAnsi="Times New Roman" w:cs="Times New Roman"/>
          <w:sz w:val="24"/>
          <w:szCs w:val="24"/>
        </w:rPr>
      </w:pPr>
      <w:r w:rsidRPr="0025779F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Pr="0025779F">
        <w:rPr>
          <w:rFonts w:ascii="Times New Roman" w:hAnsi="Times New Roman" w:cs="Times New Roman"/>
          <w:b/>
          <w:sz w:val="24"/>
          <w:szCs w:val="24"/>
        </w:rPr>
        <w:t>PREFEITO MUNICIPAL DE ALPESTRE</w:t>
      </w:r>
      <w:r w:rsidRPr="0025779F">
        <w:rPr>
          <w:rFonts w:ascii="Times New Roman" w:hAnsi="Times New Roman" w:cs="Times New Roman"/>
          <w:sz w:val="24"/>
          <w:szCs w:val="24"/>
        </w:rPr>
        <w:t>, Estado do Rio Grande do Sul, no uso de suas atribuições legais</w:t>
      </w:r>
      <w:r w:rsidRPr="0025779F">
        <w:rPr>
          <w:rFonts w:ascii="Times New Roman" w:hAnsi="Times New Roman" w:cs="Times New Roman"/>
          <w:bCs/>
          <w:sz w:val="24"/>
          <w:szCs w:val="24"/>
        </w:rPr>
        <w:t xml:space="preserve"> e, com base no relatório final, emitido pela Comissão de Julgamento nomeada pela Portaria nº</w:t>
      </w:r>
      <w:r w:rsidR="0025779F" w:rsidRPr="0025779F">
        <w:rPr>
          <w:rFonts w:ascii="Times New Roman" w:hAnsi="Times New Roman" w:cs="Times New Roman"/>
          <w:bCs/>
          <w:sz w:val="24"/>
          <w:szCs w:val="24"/>
        </w:rPr>
        <w:t>3</w:t>
      </w:r>
      <w:r w:rsidR="00247E9D" w:rsidRPr="0025779F">
        <w:rPr>
          <w:rFonts w:ascii="Times New Roman" w:hAnsi="Times New Roman" w:cs="Times New Roman"/>
          <w:bCs/>
          <w:sz w:val="24"/>
          <w:szCs w:val="24"/>
        </w:rPr>
        <w:t>07</w:t>
      </w:r>
      <w:r w:rsidRPr="0025779F">
        <w:rPr>
          <w:rFonts w:ascii="Times New Roman" w:hAnsi="Times New Roman" w:cs="Times New Roman"/>
          <w:bCs/>
          <w:sz w:val="24"/>
          <w:szCs w:val="24"/>
        </w:rPr>
        <w:t>/202</w:t>
      </w:r>
      <w:r w:rsidR="00283910" w:rsidRPr="0025779F">
        <w:rPr>
          <w:rFonts w:ascii="Times New Roman" w:hAnsi="Times New Roman" w:cs="Times New Roman"/>
          <w:bCs/>
          <w:sz w:val="24"/>
          <w:szCs w:val="24"/>
        </w:rPr>
        <w:t>5</w:t>
      </w:r>
      <w:r w:rsidRPr="0025779F">
        <w:rPr>
          <w:rFonts w:ascii="Times New Roman" w:hAnsi="Times New Roman" w:cs="Times New Roman"/>
          <w:sz w:val="24"/>
          <w:szCs w:val="24"/>
        </w:rPr>
        <w:t>, TORNA PÚBLICO aos interessados a Homologação da CLASSIFICAÇÃO FINAL do</w:t>
      </w:r>
      <w:r w:rsidR="00B76BCD" w:rsidRPr="0025779F">
        <w:rPr>
          <w:rFonts w:ascii="Times New Roman" w:hAnsi="Times New Roman" w:cs="Times New Roman"/>
          <w:sz w:val="24"/>
          <w:szCs w:val="24"/>
        </w:rPr>
        <w:t xml:space="preserve"> Processo Seletivo Simplificado referente ao </w:t>
      </w:r>
      <w:r w:rsidRPr="0025779F">
        <w:rPr>
          <w:rFonts w:ascii="Times New Roman" w:hAnsi="Times New Roman" w:cs="Times New Roman"/>
          <w:sz w:val="24"/>
          <w:szCs w:val="24"/>
        </w:rPr>
        <w:t>Edital nº0</w:t>
      </w:r>
      <w:r w:rsidR="0025779F" w:rsidRPr="0025779F">
        <w:rPr>
          <w:rFonts w:ascii="Times New Roman" w:hAnsi="Times New Roman" w:cs="Times New Roman"/>
          <w:sz w:val="24"/>
          <w:szCs w:val="24"/>
        </w:rPr>
        <w:t>21</w:t>
      </w:r>
      <w:r w:rsidR="004755AA" w:rsidRPr="0025779F">
        <w:rPr>
          <w:rFonts w:ascii="Times New Roman" w:hAnsi="Times New Roman" w:cs="Times New Roman"/>
          <w:sz w:val="24"/>
          <w:szCs w:val="24"/>
        </w:rPr>
        <w:t>/202</w:t>
      </w:r>
      <w:r w:rsidR="00283910" w:rsidRPr="0025779F">
        <w:rPr>
          <w:rFonts w:ascii="Times New Roman" w:hAnsi="Times New Roman" w:cs="Times New Roman"/>
          <w:sz w:val="24"/>
          <w:szCs w:val="24"/>
        </w:rPr>
        <w:t>5</w:t>
      </w:r>
      <w:r w:rsidRPr="0025779F">
        <w:rPr>
          <w:rFonts w:ascii="Times New Roman" w:hAnsi="Times New Roman" w:cs="Times New Roman"/>
          <w:sz w:val="24"/>
          <w:szCs w:val="24"/>
        </w:rPr>
        <w:t xml:space="preserve"> para o cargo</w:t>
      </w:r>
      <w:r w:rsidR="00283910" w:rsidRPr="0025779F">
        <w:rPr>
          <w:rFonts w:ascii="Times New Roman" w:hAnsi="Times New Roman" w:cs="Times New Roman"/>
          <w:sz w:val="24"/>
          <w:szCs w:val="24"/>
        </w:rPr>
        <w:t xml:space="preserve"> temporário de GARI</w:t>
      </w:r>
      <w:r w:rsidRPr="0025779F">
        <w:rPr>
          <w:rFonts w:ascii="Times New Roman" w:hAnsi="Times New Roman" w:cs="Times New Roman"/>
          <w:sz w:val="24"/>
          <w:szCs w:val="24"/>
        </w:rPr>
        <w:t>, a saber:</w:t>
      </w:r>
    </w:p>
    <w:p w:rsidR="00B76BCD" w:rsidRPr="0094487B" w:rsidRDefault="00B76BCD" w:rsidP="00283910">
      <w:pPr>
        <w:tabs>
          <w:tab w:val="left" w:pos="720"/>
        </w:tabs>
        <w:spacing w:after="0"/>
        <w:ind w:left="1777" w:right="34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48" w:type="dxa"/>
        <w:tblLayout w:type="fixed"/>
        <w:tblLook w:val="0000" w:firstRow="0" w:lastRow="0" w:firstColumn="0" w:lastColumn="0" w:noHBand="0" w:noVBand="0"/>
      </w:tblPr>
      <w:tblGrid>
        <w:gridCol w:w="1626"/>
        <w:gridCol w:w="3863"/>
        <w:gridCol w:w="1804"/>
        <w:gridCol w:w="1829"/>
      </w:tblGrid>
      <w:tr w:rsidR="00B76BCD" w:rsidRPr="00477C97" w:rsidTr="005E01D9">
        <w:trPr>
          <w:trHeight w:val="276"/>
        </w:trPr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 Inscrição</w:t>
            </w:r>
          </w:p>
        </w:tc>
        <w:tc>
          <w:tcPr>
            <w:tcW w:w="3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Nome do Candidato</w:t>
            </w:r>
          </w:p>
        </w:tc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Pontuação Total Obtida</w:t>
            </w:r>
          </w:p>
        </w:tc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-28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Classificação </w:t>
            </w:r>
          </w:p>
        </w:tc>
      </w:tr>
      <w:tr w:rsidR="00B76BCD" w:rsidRPr="00477C97" w:rsidTr="005E01D9">
        <w:trPr>
          <w:trHeight w:val="276"/>
        </w:trPr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BB13EA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Marcos Roberto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Dampiski</w:t>
            </w:r>
            <w:proofErr w:type="spellEnd"/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º</w:t>
            </w:r>
          </w:p>
        </w:tc>
      </w:tr>
      <w:tr w:rsidR="00BB13EA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012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Mauricio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Antonio</w:t>
            </w:r>
            <w:proofErr w:type="spellEnd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Casanova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º</w:t>
            </w:r>
          </w:p>
        </w:tc>
      </w:tr>
      <w:tr w:rsidR="00BB13EA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003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Jeferson José Oliveira de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Araujo</w:t>
            </w:r>
            <w:proofErr w:type="spellEnd"/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3º</w:t>
            </w:r>
          </w:p>
        </w:tc>
      </w:tr>
      <w:tr w:rsidR="00BB13EA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Vitor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Macieski</w:t>
            </w:r>
            <w:proofErr w:type="spellEnd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Cezaro</w:t>
            </w:r>
            <w:proofErr w:type="spellEnd"/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º</w:t>
            </w:r>
          </w:p>
        </w:tc>
      </w:tr>
      <w:tr w:rsidR="00BB13EA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64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004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64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Cleiton </w:t>
            </w:r>
            <w:proofErr w:type="spellStart"/>
            <w:r w:rsidRPr="000D64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Iaroseski</w:t>
            </w:r>
            <w:proofErr w:type="spellEnd"/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64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5º</w:t>
            </w:r>
          </w:p>
        </w:tc>
      </w:tr>
      <w:tr w:rsidR="00BB13EA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013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Sidinei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Canali</w:t>
            </w:r>
            <w:proofErr w:type="spellEnd"/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º</w:t>
            </w:r>
          </w:p>
        </w:tc>
      </w:tr>
      <w:tr w:rsidR="00BB13EA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005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Ernani Vieira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º</w:t>
            </w:r>
          </w:p>
        </w:tc>
      </w:tr>
      <w:tr w:rsidR="00BB13EA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006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José de Almeida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º</w:t>
            </w:r>
          </w:p>
        </w:tc>
      </w:tr>
      <w:tr w:rsidR="00BB13EA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009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Adilson Mariano da Luz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º</w:t>
            </w:r>
          </w:p>
        </w:tc>
      </w:tr>
      <w:tr w:rsidR="00BB13EA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008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Roseli Flores dos Santos Matias da Silva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º</w:t>
            </w:r>
          </w:p>
        </w:tc>
      </w:tr>
      <w:tr w:rsidR="00BB13EA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014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Lucenir</w:t>
            </w:r>
            <w:proofErr w:type="spellEnd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Kaminski</w:t>
            </w:r>
            <w:proofErr w:type="spellEnd"/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º</w:t>
            </w:r>
          </w:p>
        </w:tc>
      </w:tr>
      <w:tr w:rsidR="00BB13EA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Genuir</w:t>
            </w:r>
            <w:proofErr w:type="spellEnd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Rodrigues dos Santos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º</w:t>
            </w:r>
          </w:p>
        </w:tc>
      </w:tr>
      <w:tr w:rsidR="00BB13EA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64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001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Adman</w:t>
            </w:r>
            <w:proofErr w:type="spellEnd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Rafael da Silva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º</w:t>
            </w:r>
          </w:p>
        </w:tc>
      </w:tr>
      <w:tr w:rsidR="00BB13EA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007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Valcenir</w:t>
            </w:r>
            <w:proofErr w:type="spellEnd"/>
            <w:r w:rsidRPr="004043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Dutra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3EA" w:rsidRPr="000D64FE" w:rsidRDefault="00BB13EA" w:rsidP="00BB13E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0D64FE">
              <w:rPr>
                <w:rFonts w:ascii="Times New Roman" w:hAnsi="Times New Roman" w:cs="Times New Roman"/>
                <w:sz w:val="20"/>
                <w:szCs w:val="20"/>
              </w:rPr>
              <w:t>º</w:t>
            </w:r>
          </w:p>
        </w:tc>
      </w:tr>
    </w:tbl>
    <w:p w:rsidR="00B76BCD" w:rsidRDefault="00B76BCD" w:rsidP="00B76BCD">
      <w:pPr>
        <w:tabs>
          <w:tab w:val="left" w:pos="720"/>
        </w:tabs>
        <w:spacing w:after="0"/>
        <w:ind w:right="340"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0B0937" w:rsidRPr="00247E9D" w:rsidRDefault="00247E9D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247E9D">
        <w:rPr>
          <w:rFonts w:ascii="Times New Roman" w:hAnsi="Times New Roman" w:cs="Times New Roman"/>
          <w:sz w:val="24"/>
          <w:szCs w:val="24"/>
        </w:rPr>
        <w:t>Gabinete do Prefeito</w:t>
      </w:r>
      <w:r w:rsidR="000B0937" w:rsidRPr="00247E9D">
        <w:rPr>
          <w:rFonts w:ascii="Times New Roman" w:hAnsi="Times New Roman" w:cs="Times New Roman"/>
          <w:sz w:val="24"/>
          <w:szCs w:val="24"/>
        </w:rPr>
        <w:t xml:space="preserve"> de Alpe</w:t>
      </w:r>
      <w:r w:rsidR="000B0937" w:rsidRPr="00247E9D">
        <w:rPr>
          <w:rFonts w:ascii="Times New Roman" w:hAnsi="Times New Roman" w:cs="Times New Roman"/>
          <w:color w:val="000000"/>
          <w:sz w:val="24"/>
          <w:szCs w:val="24"/>
        </w:rPr>
        <w:t xml:space="preserve">stre, aos </w:t>
      </w:r>
      <w:r w:rsidR="00782369">
        <w:rPr>
          <w:rFonts w:ascii="Times New Roman" w:hAnsi="Times New Roman" w:cs="Times New Roman"/>
          <w:color w:val="000000"/>
          <w:sz w:val="24"/>
          <w:szCs w:val="24"/>
        </w:rPr>
        <w:t xml:space="preserve">26 </w:t>
      </w:r>
      <w:r w:rsidR="00FD4BA6" w:rsidRPr="00247E9D">
        <w:rPr>
          <w:rFonts w:ascii="Times New Roman" w:hAnsi="Times New Roman" w:cs="Times New Roman"/>
          <w:color w:val="000000"/>
          <w:sz w:val="24"/>
          <w:szCs w:val="24"/>
        </w:rPr>
        <w:t>dias</w:t>
      </w:r>
      <w:r w:rsidR="000B0937" w:rsidRPr="00247E9D">
        <w:rPr>
          <w:rFonts w:ascii="Times New Roman" w:hAnsi="Times New Roman" w:cs="Times New Roman"/>
          <w:color w:val="000000"/>
          <w:sz w:val="24"/>
          <w:szCs w:val="24"/>
        </w:rPr>
        <w:t xml:space="preserve"> do mês de</w:t>
      </w:r>
      <w:r w:rsidR="00FD4BA6" w:rsidRPr="00247E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76BCD">
        <w:rPr>
          <w:rFonts w:ascii="Times New Roman" w:hAnsi="Times New Roman" w:cs="Times New Roman"/>
          <w:color w:val="000000"/>
          <w:sz w:val="24"/>
          <w:szCs w:val="24"/>
        </w:rPr>
        <w:t>janeiro</w:t>
      </w:r>
      <w:r w:rsidR="000B0937" w:rsidRPr="00247E9D">
        <w:rPr>
          <w:rFonts w:ascii="Times New Roman" w:hAnsi="Times New Roman" w:cs="Times New Roman"/>
          <w:color w:val="000000"/>
          <w:sz w:val="24"/>
          <w:szCs w:val="24"/>
        </w:rPr>
        <w:t xml:space="preserve"> de 202</w:t>
      </w:r>
      <w:r w:rsidR="0028391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0B0937" w:rsidRPr="00247E9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B0937" w:rsidRPr="00247E9D" w:rsidRDefault="000B0937">
      <w:pPr>
        <w:spacing w:after="0" w:line="240" w:lineRule="auto"/>
        <w:ind w:left="540" w:right="59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0937" w:rsidRPr="00247E9D" w:rsidRDefault="000B0937">
      <w:pPr>
        <w:spacing w:after="0" w:line="240" w:lineRule="auto"/>
        <w:ind w:left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937" w:rsidRPr="00247E9D" w:rsidRDefault="000B0937">
      <w:pPr>
        <w:spacing w:after="0" w:line="240" w:lineRule="auto"/>
        <w:ind w:left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937" w:rsidRPr="00247E9D" w:rsidRDefault="00283910">
      <w:pPr>
        <w:tabs>
          <w:tab w:val="left" w:pos="720"/>
        </w:tabs>
        <w:spacing w:after="0" w:line="240" w:lineRule="auto"/>
        <w:ind w:right="598"/>
        <w:jc w:val="center"/>
        <w:rPr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RUDIMAR ARGENTON</w:t>
      </w:r>
    </w:p>
    <w:p w:rsidR="000B0937" w:rsidRPr="00247E9D" w:rsidRDefault="00872629">
      <w:pPr>
        <w:tabs>
          <w:tab w:val="left" w:pos="720"/>
        </w:tabs>
        <w:spacing w:after="0" w:line="240" w:lineRule="auto"/>
        <w:ind w:right="598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Prefeito</w:t>
      </w:r>
      <w:r w:rsidR="000B0937" w:rsidRPr="00247E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755AA" w:rsidRPr="00247E9D">
        <w:rPr>
          <w:rFonts w:ascii="Times New Roman" w:hAnsi="Times New Roman" w:cs="Times New Roman"/>
          <w:bCs/>
          <w:sz w:val="24"/>
          <w:szCs w:val="24"/>
        </w:rPr>
        <w:t>Municipal</w:t>
      </w:r>
    </w:p>
    <w:p w:rsidR="000B0937" w:rsidRPr="00247E9D" w:rsidRDefault="000B0937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sectPr w:rsidR="000B0937" w:rsidRPr="00247E9D" w:rsidSect="00D25D52">
      <w:pgSz w:w="11906" w:h="16838"/>
      <w:pgMar w:top="2694" w:right="737" w:bottom="74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5A3EFD"/>
    <w:multiLevelType w:val="hybridMultilevel"/>
    <w:tmpl w:val="E4423E12"/>
    <w:lvl w:ilvl="0" w:tplc="4AA29D02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5AA"/>
    <w:rsid w:val="000B0937"/>
    <w:rsid w:val="00140314"/>
    <w:rsid w:val="00247E9D"/>
    <w:rsid w:val="0025779F"/>
    <w:rsid w:val="00283910"/>
    <w:rsid w:val="00300EF5"/>
    <w:rsid w:val="0035732D"/>
    <w:rsid w:val="004755AA"/>
    <w:rsid w:val="00782369"/>
    <w:rsid w:val="00872629"/>
    <w:rsid w:val="008E65FA"/>
    <w:rsid w:val="00A25C4F"/>
    <w:rsid w:val="00B76BCD"/>
    <w:rsid w:val="00BB13EA"/>
    <w:rsid w:val="00D25D52"/>
    <w:rsid w:val="00FD4BA6"/>
    <w:rsid w:val="00FD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DE5C407-493C-41C2-8BF2-E7FE312B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link w:val="Ttulo1Char"/>
    <w:uiPriority w:val="1"/>
    <w:qFormat/>
    <w:rsid w:val="00A25C4F"/>
    <w:pPr>
      <w:widowControl w:val="0"/>
      <w:suppressAutoHyphens w:val="0"/>
      <w:autoSpaceDE w:val="0"/>
      <w:autoSpaceDN w:val="0"/>
      <w:spacing w:before="90" w:after="0" w:line="240" w:lineRule="auto"/>
      <w:ind w:left="1776" w:hanging="241"/>
      <w:outlineLvl w:val="0"/>
    </w:pPr>
    <w:rPr>
      <w:rFonts w:ascii="Times New Roman" w:hAnsi="Times New Roman" w:cs="Times New Roman"/>
      <w:b/>
      <w:bCs/>
      <w:sz w:val="24"/>
      <w:szCs w:val="24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customStyle="1" w:styleId="TtuloChar">
    <w:name w:val="Título Char"/>
    <w:rPr>
      <w:rFonts w:ascii="Calibri" w:hAnsi="Calibri" w:cs="Calibri"/>
      <w:b/>
      <w:sz w:val="22"/>
      <w:lang w:val="pt-BR" w:bidi="ar-SA"/>
    </w:rPr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paragraph" w:customStyle="1" w:styleId="Ttulo3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10">
    <w:name w:val="Título1"/>
    <w:basedOn w:val="Normal"/>
    <w:next w:val="Corpodetexto"/>
    <w:pPr>
      <w:jc w:val="center"/>
    </w:pPr>
    <w:rPr>
      <w:b/>
      <w:szCs w:val="20"/>
    </w:rPr>
  </w:style>
  <w:style w:type="paragraph" w:styleId="Textodebal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A25C4F"/>
    <w:rPr>
      <w:b/>
      <w:bCs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Nº 032/11, DE 25 DE JULHO DE 2011</vt:lpstr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Nº 032/11, DE 25 DE JULHO DE 2011</dc:title>
  <dc:subject/>
  <dc:creator>Sandra</dc:creator>
  <cp:keywords/>
  <cp:lastModifiedBy>OBRAS 01</cp:lastModifiedBy>
  <cp:revision>12</cp:revision>
  <cp:lastPrinted>2024-01-29T11:36:00Z</cp:lastPrinted>
  <dcterms:created xsi:type="dcterms:W3CDTF">2024-01-15T17:42:00Z</dcterms:created>
  <dcterms:modified xsi:type="dcterms:W3CDTF">2026-01-29T18:50:00Z</dcterms:modified>
</cp:coreProperties>
</file>